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4FE" w:rsidRPr="00BB1804" w:rsidRDefault="00A874FE" w:rsidP="00A874FE">
      <w:pPr>
        <w:shd w:val="clear" w:color="auto" w:fill="FFFFFF"/>
        <w:spacing w:before="100" w:beforeAutospacing="1" w:after="120" w:line="240" w:lineRule="auto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24"/>
          <w:kern w:val="36"/>
          <w:sz w:val="36"/>
          <w:szCs w:val="36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aps/>
          <w:color w:val="000000"/>
          <w:spacing w:val="24"/>
          <w:kern w:val="36"/>
          <w:sz w:val="36"/>
          <w:szCs w:val="36"/>
          <w:lang w:eastAsia="ru-RU"/>
        </w:rPr>
        <w:t>ТЕСТОВЫЕ ЗАДАНИЯ ПО ТЕМЕ «ДОКУМЕНТАЦИОННОЕ ОБЕСПЕЧЕНИЕ УПРАВЛЕНИЯ»</w:t>
      </w:r>
    </w:p>
    <w:p w:rsidR="00A874FE" w:rsidRPr="00BB1804" w:rsidRDefault="00A874FE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тесте необходимо выбрать правильный ответ (их может быть несколько) или указать последовательность объектов.</w:t>
      </w:r>
    </w:p>
    <w:p w:rsid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1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 – это:</w:t>
      </w:r>
      <w:bookmarkStart w:id="0" w:name="_GoBack"/>
      <w:bookmarkEnd w:id="0"/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Зафиксированная на материальном носителе информация с реквизитами, позволяющими ее идентифицировать.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Носитель информации, используемой в целях регулирования социальных отношений.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Информация, зафиксированная любым способом на любом носителе.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2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Подлинник документа – это: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Первый или единственный экземпляр документа.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Экземпляр документа, с которого снята копия.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3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Юридическая сила документа – это: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Особенности внешнего оформления документа.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Свидетельство наличия в документе положений нормативного характера.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Способность документа порождать определенные правовые последствия.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4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Имеет ли юридическую силу документ, полученный по факсимильной связи?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Да, по соглашению сторон информационного обмена.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Нет.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5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Какой из перечисленных реквизитов не относится к реквизитам удостоверения?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Гриф утверждения.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Печать.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Отметка о заверении копии.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Виза согласования.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Подпись.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6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какой последовательности должны быть расположены наименования в бланке письма филиала организации?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Открытое акционерное общество.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(ОАО «Сибнефть»).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Филиал в городе Ханты-Мансийске.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«Нефтяная компания “Сибнефть”».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lastRenderedPageBreak/>
        <w:t>7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реквизиты включаются в бланк письма?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Место составления или издания документа.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Заголовок к тексту.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Наименование организации.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Товарный знак (знак обслуживания).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Наименование вида документа.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Адресат.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Справочные данные об организации.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8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каком экземпляре делового письма, подготовленном для отправки адресату по почте, проставляются визы?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На подлиннике, отправляемом адресату.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На копии, помещаемой в дело организации.</w:t>
      </w:r>
    </w:p>
    <w:p w:rsidR="00BB1804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80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9</w:t>
      </w: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 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Какой реквизит оформлен неправильно?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Наименование организации-автора.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Справочные данные об организации.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Дата документа.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Регистрационный номер документа.</w:t>
      </w:r>
    </w:p>
    <w:p w:rsidR="00A874FE" w:rsidRPr="00BB1804" w:rsidRDefault="00BB1804" w:rsidP="00BB1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874FE"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Заголовок к тексту.</w:t>
      </w:r>
    </w:p>
    <w:p w:rsidR="00891ABE" w:rsidRPr="00BB1804" w:rsidRDefault="00A874FE" w:rsidP="00BB180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8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sectPr w:rsidR="00891ABE" w:rsidRPr="00BB1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FE"/>
    <w:rsid w:val="0009665F"/>
    <w:rsid w:val="00891ABE"/>
    <w:rsid w:val="00A874FE"/>
    <w:rsid w:val="00BB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42309"/>
  <w15:chartTrackingRefBased/>
  <w15:docId w15:val="{80B54AF6-F758-408B-92D5-6B1A201E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5</cp:revision>
  <dcterms:created xsi:type="dcterms:W3CDTF">2020-03-19T06:57:00Z</dcterms:created>
  <dcterms:modified xsi:type="dcterms:W3CDTF">2020-03-19T07:17:00Z</dcterms:modified>
</cp:coreProperties>
</file>